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4D2" w:rsidRDefault="00A52509" w:rsidP="00A52509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Programma Matematica</w:t>
      </w:r>
    </w:p>
    <w:p w:rsidR="00A52509" w:rsidRDefault="00A52509" w:rsidP="00A52509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Classe </w:t>
      </w:r>
      <w:proofErr w:type="gramStart"/>
      <w:r w:rsidR="00FE3D7A">
        <w:rPr>
          <w:rFonts w:ascii="Times New Roman" w:hAnsi="Times New Roman" w:cs="Times New Roman"/>
          <w:sz w:val="36"/>
          <w:szCs w:val="36"/>
        </w:rPr>
        <w:t>I</w:t>
      </w:r>
      <w:proofErr w:type="gramEnd"/>
      <w:r w:rsidR="00C24859">
        <w:rPr>
          <w:rFonts w:ascii="Times New Roman" w:hAnsi="Times New Roman" w:cs="Times New Roman"/>
          <w:sz w:val="36"/>
          <w:szCs w:val="36"/>
        </w:rPr>
        <w:t xml:space="preserve"> A</w:t>
      </w:r>
      <w:r w:rsidR="00FE3D7A">
        <w:rPr>
          <w:rFonts w:ascii="Times New Roman" w:hAnsi="Times New Roman" w:cs="Times New Roman"/>
          <w:sz w:val="36"/>
          <w:szCs w:val="36"/>
        </w:rPr>
        <w:t>MI</w:t>
      </w:r>
      <w:bookmarkStart w:id="0" w:name="_GoBack"/>
      <w:bookmarkEnd w:id="0"/>
    </w:p>
    <w:p w:rsidR="00A52509" w:rsidRDefault="00A52509" w:rsidP="00A52509">
      <w:pPr>
        <w:tabs>
          <w:tab w:val="center" w:pos="4819"/>
          <w:tab w:val="left" w:pos="6830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proofErr w:type="spellStart"/>
      <w:r>
        <w:rPr>
          <w:rFonts w:ascii="Times New Roman" w:hAnsi="Times New Roman" w:cs="Times New Roman"/>
          <w:sz w:val="36"/>
          <w:szCs w:val="36"/>
        </w:rPr>
        <w:t>a.s.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 2020/2021</w:t>
      </w:r>
    </w:p>
    <w:p w:rsidR="00A52509" w:rsidRDefault="00A52509" w:rsidP="00A52509">
      <w:pPr>
        <w:tabs>
          <w:tab w:val="center" w:pos="4819"/>
          <w:tab w:val="left" w:pos="6830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Docente: BONFRISCO Teresa (sostituzione di Vincenza </w:t>
      </w:r>
      <w:proofErr w:type="spellStart"/>
      <w:r>
        <w:rPr>
          <w:rFonts w:ascii="Times New Roman" w:hAnsi="Times New Roman" w:cs="Times New Roman"/>
          <w:sz w:val="36"/>
          <w:szCs w:val="36"/>
        </w:rPr>
        <w:t>Sangianantoni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dal 07/05/2021)</w:t>
      </w:r>
      <w:r>
        <w:rPr>
          <w:rFonts w:ascii="Times New Roman" w:hAnsi="Times New Roman" w:cs="Times New Roman"/>
          <w:sz w:val="36"/>
          <w:szCs w:val="36"/>
        </w:rPr>
        <w:tab/>
      </w:r>
    </w:p>
    <w:p w:rsidR="00A52509" w:rsidRDefault="00A52509" w:rsidP="00A52509">
      <w:pPr>
        <w:tabs>
          <w:tab w:val="center" w:pos="4819"/>
          <w:tab w:val="left" w:pos="6830"/>
        </w:tabs>
        <w:rPr>
          <w:rFonts w:ascii="Times New Roman" w:hAnsi="Times New Roman" w:cs="Times New Roman"/>
          <w:sz w:val="36"/>
          <w:szCs w:val="36"/>
        </w:rPr>
      </w:pPr>
    </w:p>
    <w:p w:rsidR="00A52509" w:rsidRDefault="00FE3D7A" w:rsidP="00FE3D7A">
      <w:pPr>
        <w:pStyle w:val="Paragrafoelenco"/>
        <w:numPr>
          <w:ilvl w:val="0"/>
          <w:numId w:val="1"/>
        </w:numPr>
        <w:tabs>
          <w:tab w:val="center" w:pos="4819"/>
          <w:tab w:val="left" w:pos="683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Numeri naturali</w:t>
      </w:r>
    </w:p>
    <w:p w:rsidR="00C24859" w:rsidRDefault="00FE3D7A" w:rsidP="00FE3D7A">
      <w:pPr>
        <w:pStyle w:val="Paragrafoelenco"/>
        <w:numPr>
          <w:ilvl w:val="0"/>
          <w:numId w:val="1"/>
        </w:numPr>
        <w:tabs>
          <w:tab w:val="center" w:pos="4819"/>
          <w:tab w:val="left" w:pos="683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Operazioni in N</w:t>
      </w:r>
    </w:p>
    <w:p w:rsidR="00C24859" w:rsidRDefault="00FE3D7A" w:rsidP="00FE3D7A">
      <w:pPr>
        <w:pStyle w:val="Paragrafoelenco"/>
        <w:numPr>
          <w:ilvl w:val="0"/>
          <w:numId w:val="1"/>
        </w:numPr>
        <w:tabs>
          <w:tab w:val="center" w:pos="4819"/>
          <w:tab w:val="left" w:pos="683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Criteri di Divisibilità</w:t>
      </w:r>
    </w:p>
    <w:p w:rsidR="00C24859" w:rsidRDefault="00FE3D7A" w:rsidP="00FE3D7A">
      <w:pPr>
        <w:pStyle w:val="Paragrafoelenco"/>
        <w:numPr>
          <w:ilvl w:val="0"/>
          <w:numId w:val="1"/>
        </w:numPr>
        <w:tabs>
          <w:tab w:val="center" w:pos="4819"/>
          <w:tab w:val="left" w:pos="683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M.C.D.  </w:t>
      </w:r>
      <w:proofErr w:type="gramStart"/>
      <w:r>
        <w:rPr>
          <w:rFonts w:ascii="Times New Roman" w:hAnsi="Times New Roman" w:cs="Times New Roman"/>
          <w:sz w:val="36"/>
          <w:szCs w:val="36"/>
        </w:rPr>
        <w:t>e  m.c.m.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di numeri</w:t>
      </w:r>
    </w:p>
    <w:p w:rsidR="00C24859" w:rsidRDefault="00FE3D7A" w:rsidP="00FE3D7A">
      <w:pPr>
        <w:pStyle w:val="Paragrafoelenco"/>
        <w:numPr>
          <w:ilvl w:val="0"/>
          <w:numId w:val="1"/>
        </w:numPr>
        <w:tabs>
          <w:tab w:val="center" w:pos="4819"/>
          <w:tab w:val="left" w:pos="683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Numeri Interi</w:t>
      </w:r>
    </w:p>
    <w:p w:rsidR="00C24859" w:rsidRDefault="00FE3D7A" w:rsidP="00FE3D7A">
      <w:pPr>
        <w:pStyle w:val="Paragrafoelenco"/>
        <w:numPr>
          <w:ilvl w:val="0"/>
          <w:numId w:val="1"/>
        </w:numPr>
        <w:tabs>
          <w:tab w:val="center" w:pos="4819"/>
          <w:tab w:val="left" w:pos="683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Operazioni in Z</w:t>
      </w:r>
    </w:p>
    <w:p w:rsidR="00C24859" w:rsidRDefault="00FE3D7A" w:rsidP="00FE3D7A">
      <w:pPr>
        <w:pStyle w:val="Paragrafoelenco"/>
        <w:numPr>
          <w:ilvl w:val="0"/>
          <w:numId w:val="1"/>
        </w:numPr>
        <w:tabs>
          <w:tab w:val="center" w:pos="4819"/>
          <w:tab w:val="left" w:pos="683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Espressioni </w:t>
      </w:r>
    </w:p>
    <w:p w:rsidR="00C24859" w:rsidRDefault="00FE3D7A" w:rsidP="00FE3D7A">
      <w:pPr>
        <w:pStyle w:val="Paragrafoelenco"/>
        <w:numPr>
          <w:ilvl w:val="0"/>
          <w:numId w:val="1"/>
        </w:numPr>
        <w:tabs>
          <w:tab w:val="center" w:pos="4819"/>
          <w:tab w:val="left" w:pos="683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Numeri Razionali</w:t>
      </w:r>
    </w:p>
    <w:p w:rsidR="00C24859" w:rsidRDefault="00FE3D7A" w:rsidP="00FE3D7A">
      <w:pPr>
        <w:pStyle w:val="Paragrafoelenco"/>
        <w:numPr>
          <w:ilvl w:val="0"/>
          <w:numId w:val="1"/>
        </w:numPr>
        <w:tabs>
          <w:tab w:val="center" w:pos="4819"/>
          <w:tab w:val="left" w:pos="683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Operazioni in Q</w:t>
      </w:r>
    </w:p>
    <w:p w:rsidR="00C24859" w:rsidRDefault="00FE3D7A" w:rsidP="00FE3D7A">
      <w:pPr>
        <w:pStyle w:val="Paragrafoelenco"/>
        <w:numPr>
          <w:ilvl w:val="0"/>
          <w:numId w:val="1"/>
        </w:numPr>
        <w:tabs>
          <w:tab w:val="center" w:pos="4819"/>
          <w:tab w:val="left" w:pos="683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Proprietà delle Potenze</w:t>
      </w:r>
    </w:p>
    <w:p w:rsidR="00FE3D7A" w:rsidRDefault="00FE3D7A" w:rsidP="00FE3D7A">
      <w:pPr>
        <w:pStyle w:val="Paragrafoelenco"/>
        <w:numPr>
          <w:ilvl w:val="0"/>
          <w:numId w:val="1"/>
        </w:numPr>
        <w:tabs>
          <w:tab w:val="center" w:pos="4819"/>
          <w:tab w:val="left" w:pos="683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Espressioni Numeri Relativi</w:t>
      </w:r>
    </w:p>
    <w:p w:rsidR="00FE3D7A" w:rsidRDefault="00FE3D7A" w:rsidP="00FE3D7A">
      <w:pPr>
        <w:pStyle w:val="Paragrafoelenco"/>
        <w:numPr>
          <w:ilvl w:val="0"/>
          <w:numId w:val="1"/>
        </w:numPr>
        <w:tabs>
          <w:tab w:val="center" w:pos="4819"/>
          <w:tab w:val="left" w:pos="683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Proporzioni</w:t>
      </w:r>
      <w:r w:rsidR="008C29F2">
        <w:rPr>
          <w:rFonts w:ascii="Times New Roman" w:hAnsi="Times New Roman" w:cs="Times New Roman"/>
          <w:sz w:val="36"/>
          <w:szCs w:val="36"/>
        </w:rPr>
        <w:t xml:space="preserve"> e Percentuali</w:t>
      </w:r>
    </w:p>
    <w:p w:rsidR="008C29F2" w:rsidRDefault="008C29F2" w:rsidP="00FE3D7A">
      <w:pPr>
        <w:pStyle w:val="Paragrafoelenco"/>
        <w:numPr>
          <w:ilvl w:val="0"/>
          <w:numId w:val="1"/>
        </w:numPr>
        <w:tabs>
          <w:tab w:val="center" w:pos="4819"/>
          <w:tab w:val="left" w:pos="683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Numeri decimali</w:t>
      </w:r>
    </w:p>
    <w:p w:rsidR="00FE3D7A" w:rsidRDefault="00FE3D7A" w:rsidP="00FE3D7A">
      <w:pPr>
        <w:pStyle w:val="Paragrafoelenco"/>
        <w:numPr>
          <w:ilvl w:val="0"/>
          <w:numId w:val="1"/>
        </w:numPr>
        <w:tabs>
          <w:tab w:val="center" w:pos="4819"/>
          <w:tab w:val="left" w:pos="683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Monomi</w:t>
      </w:r>
    </w:p>
    <w:p w:rsidR="00FE3D7A" w:rsidRDefault="00FE3D7A" w:rsidP="00FE3D7A">
      <w:pPr>
        <w:pStyle w:val="Paragrafoelenco"/>
        <w:numPr>
          <w:ilvl w:val="0"/>
          <w:numId w:val="1"/>
        </w:numPr>
        <w:tabs>
          <w:tab w:val="center" w:pos="4819"/>
          <w:tab w:val="left" w:pos="683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Operazioni con i monomi</w:t>
      </w:r>
    </w:p>
    <w:p w:rsidR="00FE3D7A" w:rsidRDefault="00FE3D7A" w:rsidP="00FE3D7A">
      <w:pPr>
        <w:pStyle w:val="Paragrafoelenco"/>
        <w:numPr>
          <w:ilvl w:val="0"/>
          <w:numId w:val="1"/>
        </w:numPr>
        <w:tabs>
          <w:tab w:val="center" w:pos="4819"/>
          <w:tab w:val="left" w:pos="683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Espressioni di Monomi</w:t>
      </w:r>
    </w:p>
    <w:p w:rsidR="00C24859" w:rsidRPr="00A52509" w:rsidRDefault="00C24859" w:rsidP="00365BD0">
      <w:pPr>
        <w:pStyle w:val="Paragrafoelenco"/>
        <w:tabs>
          <w:tab w:val="center" w:pos="4819"/>
          <w:tab w:val="left" w:pos="6830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sectPr w:rsidR="00C24859" w:rsidRPr="00A52509" w:rsidSect="00B6367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7C84" w:rsidRDefault="00B87C84" w:rsidP="00A52509">
      <w:pPr>
        <w:spacing w:after="0" w:line="240" w:lineRule="auto"/>
      </w:pPr>
      <w:r>
        <w:separator/>
      </w:r>
    </w:p>
  </w:endnote>
  <w:endnote w:type="continuationSeparator" w:id="0">
    <w:p w:rsidR="00B87C84" w:rsidRDefault="00B87C84" w:rsidP="00A52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7C84" w:rsidRDefault="00B87C84" w:rsidP="00A52509">
      <w:pPr>
        <w:spacing w:after="0" w:line="240" w:lineRule="auto"/>
      </w:pPr>
      <w:r>
        <w:separator/>
      </w:r>
    </w:p>
  </w:footnote>
  <w:footnote w:type="continuationSeparator" w:id="0">
    <w:p w:rsidR="00B87C84" w:rsidRDefault="00B87C84" w:rsidP="00A52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509" w:rsidRDefault="00A52509" w:rsidP="00A52509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32A96"/>
    <w:multiLevelType w:val="hybridMultilevel"/>
    <w:tmpl w:val="DF5ED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509"/>
    <w:rsid w:val="000A1489"/>
    <w:rsid w:val="001E6BCD"/>
    <w:rsid w:val="00365BD0"/>
    <w:rsid w:val="00580EF3"/>
    <w:rsid w:val="008644D2"/>
    <w:rsid w:val="008C29F2"/>
    <w:rsid w:val="00A52509"/>
    <w:rsid w:val="00B6367F"/>
    <w:rsid w:val="00B87C84"/>
    <w:rsid w:val="00C24859"/>
    <w:rsid w:val="00FE3D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01E946-7768-413C-9D16-801119F6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6367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525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2509"/>
  </w:style>
  <w:style w:type="paragraph" w:styleId="Pidipagina">
    <w:name w:val="footer"/>
    <w:basedOn w:val="Normale"/>
    <w:link w:val="PidipaginaCarattere"/>
    <w:uiPriority w:val="99"/>
    <w:unhideWhenUsed/>
    <w:rsid w:val="00A525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2509"/>
  </w:style>
  <w:style w:type="paragraph" w:styleId="Paragrafoelenco">
    <w:name w:val="List Paragraph"/>
    <w:basedOn w:val="Normale"/>
    <w:uiPriority w:val="34"/>
    <w:qFormat/>
    <w:rsid w:val="00A52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Principale</cp:lastModifiedBy>
  <cp:revision>2</cp:revision>
  <dcterms:created xsi:type="dcterms:W3CDTF">2021-06-12T18:14:00Z</dcterms:created>
  <dcterms:modified xsi:type="dcterms:W3CDTF">2021-06-12T18:14:00Z</dcterms:modified>
</cp:coreProperties>
</file>